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4B" w:rsidRDefault="0028344B" w:rsidP="0028344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</w:pPr>
      <w:r>
        <w:t xml:space="preserve">                    </w:t>
      </w: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693"/>
        <w:gridCol w:w="283"/>
        <w:gridCol w:w="4395"/>
      </w:tblGrid>
      <w:tr w:rsidR="00DC70B4" w:rsidRPr="0013782F" w:rsidTr="00DC70B4">
        <w:trPr>
          <w:trHeight w:val="1863"/>
        </w:trPr>
        <w:tc>
          <w:tcPr>
            <w:tcW w:w="5211" w:type="dxa"/>
            <w:gridSpan w:val="3"/>
            <w:vMerge w:val="restart"/>
          </w:tcPr>
          <w:p w:rsidR="00DC70B4" w:rsidRPr="00255DEB" w:rsidRDefault="00DC70B4" w:rsidP="0028344B">
            <w:pPr>
              <w:pStyle w:val="a4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0" w:right="175" w:firstLine="0"/>
              <w:jc w:val="center"/>
              <w:rPr>
                <w:b/>
              </w:rPr>
            </w:pPr>
            <w:r w:rsidRPr="00255DEB"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DC70B4" w:rsidRDefault="00DC70B4" w:rsidP="0028344B">
            <w:pPr>
              <w:pStyle w:val="a4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0" w:right="175" w:firstLine="0"/>
              <w:jc w:val="center"/>
              <w:rPr>
                <w:b/>
              </w:rPr>
            </w:pPr>
            <w:r w:rsidRPr="00255DEB">
              <w:rPr>
                <w:b/>
              </w:rPr>
              <w:t xml:space="preserve">«ДЕТСКИЙ САД № </w:t>
            </w:r>
            <w:r>
              <w:rPr>
                <w:b/>
              </w:rPr>
              <w:t xml:space="preserve">3 </w:t>
            </w:r>
            <w:r w:rsidRPr="00255DEB">
              <w:rPr>
                <w:b/>
              </w:rPr>
              <w:t>«</w:t>
            </w:r>
            <w:r>
              <w:rPr>
                <w:b/>
              </w:rPr>
              <w:t>КОЛОКОЛЬЧИКИ</w:t>
            </w:r>
            <w:r w:rsidRPr="00255DEB">
              <w:rPr>
                <w:b/>
              </w:rPr>
              <w:t xml:space="preserve">» </w:t>
            </w:r>
          </w:p>
          <w:p w:rsidR="00DC70B4" w:rsidRPr="00255DEB" w:rsidRDefault="00DC70B4" w:rsidP="0028344B">
            <w:pPr>
              <w:pStyle w:val="a4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0" w:right="175" w:firstLine="0"/>
              <w:jc w:val="center"/>
              <w:rPr>
                <w:b/>
              </w:rPr>
            </w:pPr>
            <w:r w:rsidRPr="00255DEB">
              <w:rPr>
                <w:b/>
              </w:rPr>
              <w:t>С.П. НАДТЕРЕЧНЕНСКОЕ</w:t>
            </w:r>
          </w:p>
          <w:p w:rsidR="00DC70B4" w:rsidRPr="00255DEB" w:rsidRDefault="00DC70B4" w:rsidP="0028344B">
            <w:pPr>
              <w:pStyle w:val="a4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0" w:right="175" w:firstLine="0"/>
              <w:jc w:val="center"/>
              <w:rPr>
                <w:b/>
              </w:rPr>
            </w:pPr>
            <w:r w:rsidRPr="00255DEB">
              <w:rPr>
                <w:b/>
              </w:rPr>
              <w:t>НАДТЕРЕЧНОГО МУНИЦИПАЛЬНОГО РАЙОНА»</w:t>
            </w:r>
          </w:p>
          <w:p w:rsidR="00DC70B4" w:rsidRPr="00D05D5E" w:rsidRDefault="00DC70B4" w:rsidP="00581063">
            <w:pPr>
              <w:pStyle w:val="af0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0B4" w:rsidRPr="00D05D5E" w:rsidRDefault="00DC70B4" w:rsidP="00581063">
            <w:pPr>
              <w:pStyle w:val="af0"/>
              <w:ind w:right="175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283" w:type="dxa"/>
            <w:vMerge w:val="restart"/>
          </w:tcPr>
          <w:p w:rsidR="00DC70B4" w:rsidRPr="00D05D5E" w:rsidRDefault="00DC70B4" w:rsidP="0058106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DC70B4" w:rsidRPr="00D05D5E" w:rsidRDefault="00DC70B4" w:rsidP="00581063">
            <w:pPr>
              <w:pStyle w:val="af0"/>
              <w:ind w:right="34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</w:rPr>
              <w:t>ЕНО</w:t>
            </w:r>
          </w:p>
          <w:p w:rsidR="00DC70B4" w:rsidRDefault="00DC70B4" w:rsidP="00581063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приказом МБДОУ</w:t>
            </w:r>
          </w:p>
          <w:p w:rsidR="00DC70B4" w:rsidRDefault="00DC70B4" w:rsidP="00581063">
            <w:pPr>
              <w:ind w:right="-108"/>
              <w:rPr>
                <w:sz w:val="28"/>
              </w:rPr>
            </w:pPr>
            <w:r>
              <w:rPr>
                <w:sz w:val="28"/>
              </w:rPr>
              <w:t>«Детский сад №3 «Колокольчики»</w:t>
            </w:r>
          </w:p>
          <w:p w:rsidR="00DC70B4" w:rsidRDefault="00DC70B4" w:rsidP="00581063">
            <w:pPr>
              <w:ind w:right="-108"/>
              <w:rPr>
                <w:sz w:val="28"/>
              </w:rPr>
            </w:pPr>
            <w:proofErr w:type="spellStart"/>
            <w:r>
              <w:rPr>
                <w:sz w:val="28"/>
              </w:rPr>
              <w:t>с.п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адтеречненское</w:t>
            </w:r>
            <w:proofErr w:type="spellEnd"/>
          </w:p>
          <w:p w:rsidR="00DC70B4" w:rsidRPr="0013782F" w:rsidRDefault="00ED0820" w:rsidP="0058106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 11.01.2021 г.  № </w:t>
            </w:r>
            <w:r>
              <w:rPr>
                <w:sz w:val="28"/>
                <w:szCs w:val="28"/>
              </w:rPr>
              <w:t>12-од</w:t>
            </w:r>
          </w:p>
        </w:tc>
      </w:tr>
      <w:tr w:rsidR="008B0466" w:rsidRPr="00D05D5E" w:rsidTr="00DC70B4">
        <w:trPr>
          <w:trHeight w:val="495"/>
        </w:trPr>
        <w:tc>
          <w:tcPr>
            <w:tcW w:w="5211" w:type="dxa"/>
            <w:gridSpan w:val="3"/>
            <w:vMerge/>
          </w:tcPr>
          <w:p w:rsidR="008B0466" w:rsidRPr="00D05D5E" w:rsidRDefault="008B0466" w:rsidP="00581063">
            <w:pPr>
              <w:pStyle w:val="af0"/>
              <w:ind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8B0466" w:rsidRPr="00D05D5E" w:rsidRDefault="008B0466" w:rsidP="00581063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 w:val="restart"/>
          </w:tcPr>
          <w:p w:rsidR="008B0466" w:rsidRDefault="008B0466" w:rsidP="00581063">
            <w:pPr>
              <w:pStyle w:val="af0"/>
              <w:rPr>
                <w:rFonts w:ascii="Times New Roman" w:hAnsi="Times New Roman" w:cs="Times New Roman"/>
                <w:sz w:val="28"/>
              </w:rPr>
            </w:pPr>
          </w:p>
          <w:p w:rsidR="008B0466" w:rsidRDefault="008B0466" w:rsidP="008B0466">
            <w:pPr>
              <w:ind w:right="-108"/>
              <w:rPr>
                <w:rFonts w:eastAsia="Calibri"/>
                <w:sz w:val="28"/>
                <w:szCs w:val="28"/>
              </w:rPr>
            </w:pPr>
          </w:p>
          <w:p w:rsidR="00C57002" w:rsidRDefault="00C57002" w:rsidP="00C57002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C57002" w:rsidRDefault="00C57002" w:rsidP="00C57002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общем собрании </w:t>
            </w:r>
          </w:p>
          <w:p w:rsidR="00C57002" w:rsidRDefault="00C57002" w:rsidP="00C57002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трудового коллектива</w:t>
            </w:r>
          </w:p>
          <w:p w:rsidR="00C57002" w:rsidRDefault="00C57002" w:rsidP="00C570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№2</w:t>
            </w:r>
          </w:p>
          <w:p w:rsidR="008B0466" w:rsidRPr="008B0466" w:rsidRDefault="00C57002" w:rsidP="00C570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11.01.2021г</w:t>
            </w:r>
          </w:p>
        </w:tc>
      </w:tr>
      <w:tr w:rsidR="008B0466" w:rsidRPr="00D05D5E" w:rsidTr="00DC70B4">
        <w:tc>
          <w:tcPr>
            <w:tcW w:w="1951" w:type="dxa"/>
            <w:tcBorders>
              <w:bottom w:val="single" w:sz="4" w:space="0" w:color="auto"/>
            </w:tcBorders>
          </w:tcPr>
          <w:p w:rsidR="008B0466" w:rsidRPr="00D05D5E" w:rsidRDefault="008B0466" w:rsidP="0028344B">
            <w:pPr>
              <w:pStyle w:val="af0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567" w:type="dxa"/>
          </w:tcPr>
          <w:p w:rsidR="008B0466" w:rsidRPr="00040048" w:rsidRDefault="008B0466" w:rsidP="00581063">
            <w:pPr>
              <w:pStyle w:val="af0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B0466" w:rsidRPr="00D05D5E" w:rsidRDefault="008B0466" w:rsidP="00581063">
            <w:pPr>
              <w:pStyle w:val="af0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8B0466" w:rsidRPr="00D05D5E" w:rsidRDefault="008B0466" w:rsidP="0058106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8B0466" w:rsidRPr="00D05D5E" w:rsidRDefault="008B0466" w:rsidP="0058106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66" w:rsidRPr="00D05D5E" w:rsidTr="00DC70B4">
        <w:tc>
          <w:tcPr>
            <w:tcW w:w="5211" w:type="dxa"/>
            <w:gridSpan w:val="3"/>
          </w:tcPr>
          <w:p w:rsidR="008B0466" w:rsidRPr="00D05D5E" w:rsidRDefault="008B0466" w:rsidP="00581063">
            <w:pPr>
              <w:pStyle w:val="af0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8B0466" w:rsidRPr="00D05D5E" w:rsidRDefault="008B0466" w:rsidP="0058106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8B0466" w:rsidRPr="00D05D5E" w:rsidRDefault="008B0466" w:rsidP="00581063">
            <w:pPr>
              <w:pStyle w:val="a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66" w:rsidRPr="00403488" w:rsidTr="00DC70B4">
        <w:tc>
          <w:tcPr>
            <w:tcW w:w="5211" w:type="dxa"/>
            <w:gridSpan w:val="3"/>
          </w:tcPr>
          <w:p w:rsidR="00C57002" w:rsidRPr="00C57002" w:rsidRDefault="00C57002" w:rsidP="00C570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  <w:r w:rsidRPr="00C57002">
              <w:rPr>
                <w:b/>
                <w:bCs/>
                <w:sz w:val="32"/>
              </w:rPr>
              <w:t>Положение о взимании</w:t>
            </w:r>
          </w:p>
          <w:p w:rsidR="008B0466" w:rsidRPr="00403488" w:rsidRDefault="00C57002" w:rsidP="00C57002">
            <w:pPr>
              <w:ind w:right="175"/>
              <w:rPr>
                <w:b/>
                <w:sz w:val="28"/>
                <w:szCs w:val="28"/>
              </w:rPr>
            </w:pPr>
            <w:r w:rsidRPr="00C57002">
              <w:rPr>
                <w:b/>
                <w:bCs/>
                <w:sz w:val="32"/>
              </w:rPr>
              <w:t xml:space="preserve"> родительской платы за содержание ребенка в ДОУ и порядка назначения, и выплаты компенсации части родительской платы</w:t>
            </w:r>
          </w:p>
        </w:tc>
        <w:tc>
          <w:tcPr>
            <w:tcW w:w="283" w:type="dxa"/>
            <w:vMerge/>
          </w:tcPr>
          <w:p w:rsidR="008B0466" w:rsidRPr="00403488" w:rsidRDefault="008B0466" w:rsidP="0058106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8B0466" w:rsidRPr="00403488" w:rsidRDefault="008B0466" w:rsidP="00581063">
            <w:pPr>
              <w:pStyle w:val="a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66" w:rsidRPr="00403488" w:rsidTr="00DC70B4">
        <w:tc>
          <w:tcPr>
            <w:tcW w:w="5211" w:type="dxa"/>
            <w:gridSpan w:val="3"/>
          </w:tcPr>
          <w:p w:rsidR="008B0466" w:rsidRPr="00403488" w:rsidRDefault="008B0466" w:rsidP="00581063">
            <w:pPr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8B0466" w:rsidRPr="00403488" w:rsidRDefault="008B0466" w:rsidP="0058106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8B0466" w:rsidRPr="00403488" w:rsidRDefault="008B0466" w:rsidP="00581063">
            <w:pPr>
              <w:pStyle w:val="a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4B" w:rsidRPr="00403488" w:rsidTr="00DC70B4">
        <w:tc>
          <w:tcPr>
            <w:tcW w:w="5211" w:type="dxa"/>
            <w:gridSpan w:val="3"/>
          </w:tcPr>
          <w:p w:rsidR="0028344B" w:rsidRPr="00C03DB8" w:rsidRDefault="0028344B" w:rsidP="00581063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Надтеречное</w:t>
            </w:r>
            <w:proofErr w:type="spellEnd"/>
          </w:p>
        </w:tc>
        <w:tc>
          <w:tcPr>
            <w:tcW w:w="283" w:type="dxa"/>
          </w:tcPr>
          <w:p w:rsidR="0028344B" w:rsidRPr="00403488" w:rsidRDefault="0028344B" w:rsidP="00581063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8344B" w:rsidRPr="00403488" w:rsidRDefault="0028344B" w:rsidP="00581063">
            <w:pPr>
              <w:pStyle w:val="a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380" w:rsidRDefault="00144380" w:rsidP="002E260C">
      <w:pPr>
        <w:tabs>
          <w:tab w:val="left" w:pos="5477"/>
        </w:tabs>
        <w:rPr>
          <w:rFonts w:ascii="Times New Roman" w:hAnsi="Times New Roman" w:cs="Times New Roman"/>
          <w:sz w:val="32"/>
        </w:rPr>
      </w:pPr>
    </w:p>
    <w:p w:rsidR="00C57002" w:rsidRPr="00C57002" w:rsidRDefault="00C57002" w:rsidP="00C57002">
      <w:pPr>
        <w:autoSpaceDE w:val="0"/>
        <w:autoSpaceDN w:val="0"/>
        <w:adjustRightInd w:val="0"/>
        <w:spacing w:before="100" w:beforeAutospacing="1"/>
        <w:jc w:val="center"/>
        <w:rPr>
          <w:rFonts w:ascii="Times New Roman" w:hAnsi="Times New Roman" w:cs="Times New Roman"/>
          <w:sz w:val="28"/>
          <w:szCs w:val="28"/>
        </w:rPr>
      </w:pPr>
      <w:r w:rsidRPr="00C57002">
        <w:rPr>
          <w:rStyle w:val="ad"/>
          <w:rFonts w:ascii="Times New Roman" w:hAnsi="Times New Roman" w:cs="Times New Roman"/>
          <w:sz w:val="28"/>
          <w:szCs w:val="28"/>
        </w:rPr>
        <w:t>1. Общие положения</w:t>
      </w:r>
    </w:p>
    <w:p w:rsidR="00C57002" w:rsidRPr="00C57002" w:rsidRDefault="00C57002" w:rsidP="00C57002">
      <w:pPr>
        <w:pStyle w:val="ac"/>
        <w:ind w:firstLine="1134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Федерального  Закона № 273 – ФЗ от 29.12.2012 года  «Об образовании в Российской Федерации», и Постановления  Правительства Чеченской  Республики N 305  от 03 декабря </w:t>
      </w:r>
      <w:smartTag w:uri="urn:schemas-microsoft-com:office:smarttags" w:element="metricconverter">
        <w:smartTagPr>
          <w:attr w:name="ProductID" w:val="2013 г"/>
        </w:smartTagPr>
        <w:r w:rsidRPr="00C57002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C57002">
        <w:rPr>
          <w:rFonts w:ascii="Times New Roman" w:hAnsi="Times New Roman" w:cs="Times New Roman"/>
          <w:sz w:val="28"/>
          <w:szCs w:val="28"/>
        </w:rPr>
        <w:t>.,  «</w:t>
      </w:r>
      <w:r w:rsidRPr="00C57002">
        <w:rPr>
          <w:rFonts w:ascii="Times New Roman" w:eastAsia="BatangChe" w:hAnsi="Times New Roman" w:cs="Times New Roman"/>
          <w:sz w:val="28"/>
          <w:szCs w:val="28"/>
        </w:rPr>
        <w:t>Об утверждении  Порядка взимания родительской платы за присмотр и уход за детьми  в государственных и муниципальных образовательных организациях, реализующих  образовательную программу дошкольного образования,  и Порядка  назначения и выплаты компенсации части родительской</w:t>
      </w:r>
      <w:proofErr w:type="gramEnd"/>
      <w:r w:rsidRPr="00C57002">
        <w:rPr>
          <w:rFonts w:ascii="Times New Roman" w:eastAsia="BatangChe" w:hAnsi="Times New Roman" w:cs="Times New Roman"/>
          <w:sz w:val="28"/>
          <w:szCs w:val="28"/>
        </w:rPr>
        <w:t xml:space="preserve"> платы за присмотр и уход за детьми  в государственных  и муниципальных образовательных организациях, реализующих образовательную программу дошкольного образования».</w:t>
      </w:r>
    </w:p>
    <w:p w:rsidR="00C57002" w:rsidRPr="00C57002" w:rsidRDefault="00C57002" w:rsidP="00C5700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       1.2.Настоящее Положение определяет порядок взимания родительской платы за содержание ребенка в МБДОУ и порядок назначения, и выплаты компенсации части родительской платы.</w:t>
      </w:r>
    </w:p>
    <w:p w:rsidR="00C57002" w:rsidRPr="00C57002" w:rsidRDefault="00C57002" w:rsidP="00C57002">
      <w:pPr>
        <w:pStyle w:val="ac"/>
        <w:ind w:firstLine="1134"/>
        <w:jc w:val="both"/>
        <w:rPr>
          <w:rFonts w:ascii="Times New Roman" w:eastAsia="BatangChe" w:hAnsi="Times New Roman" w:cs="Times New Roman"/>
          <w:sz w:val="28"/>
          <w:szCs w:val="28"/>
        </w:rPr>
      </w:pPr>
    </w:p>
    <w:p w:rsidR="00C57002" w:rsidRPr="00C57002" w:rsidRDefault="00C57002" w:rsidP="00C5700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0"/>
      <w:bookmarkEnd w:id="0"/>
      <w:r w:rsidRPr="00C57002">
        <w:rPr>
          <w:rFonts w:ascii="Times New Roman" w:hAnsi="Times New Roman" w:cs="Times New Roman"/>
          <w:b/>
          <w:sz w:val="28"/>
          <w:szCs w:val="28"/>
        </w:rPr>
        <w:t>2. Порядок взимания родительской платы.</w:t>
      </w:r>
    </w:p>
    <w:p w:rsidR="00C57002" w:rsidRPr="00C57002" w:rsidRDefault="00C57002" w:rsidP="00C5700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2.1.  Ежегодно размер родительской платы в дошкольных учреждениях может быть увеличен не более</w:t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57002">
        <w:rPr>
          <w:rFonts w:ascii="Times New Roman" w:hAnsi="Times New Roman" w:cs="Times New Roman"/>
          <w:sz w:val="28"/>
          <w:szCs w:val="28"/>
        </w:rPr>
        <w:t xml:space="preserve"> чем на индекс роста потребительских цен (коэффициент инфляции).</w:t>
      </w:r>
    </w:p>
    <w:p w:rsidR="00C57002" w:rsidRPr="00C57002" w:rsidRDefault="00C57002" w:rsidP="00C5700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2.2. Родители (законные представители несовершеннолетних воспитан</w:t>
      </w:r>
      <w:r w:rsidRPr="00C57002">
        <w:rPr>
          <w:rFonts w:ascii="Times New Roman" w:hAnsi="Times New Roman" w:cs="Times New Roman"/>
          <w:sz w:val="28"/>
          <w:szCs w:val="28"/>
        </w:rPr>
        <w:softHyphen/>
        <w:t>ников) (далее - законные представители) не позднее 5-го числа текущего ме</w:t>
      </w:r>
      <w:r w:rsidRPr="00C57002">
        <w:rPr>
          <w:rFonts w:ascii="Times New Roman" w:hAnsi="Times New Roman" w:cs="Times New Roman"/>
          <w:sz w:val="28"/>
          <w:szCs w:val="28"/>
        </w:rPr>
        <w:softHyphen/>
      </w:r>
      <w:r w:rsidRPr="00C57002">
        <w:rPr>
          <w:rFonts w:ascii="Times New Roman" w:hAnsi="Times New Roman" w:cs="Times New Roman"/>
          <w:sz w:val="28"/>
          <w:szCs w:val="28"/>
        </w:rPr>
        <w:lastRenderedPageBreak/>
        <w:t xml:space="preserve">сяца производят оплату за присмотр и уход за детьми в МБДОУ. </w:t>
      </w:r>
    </w:p>
    <w:p w:rsidR="00C57002" w:rsidRPr="00C57002" w:rsidRDefault="00C57002" w:rsidP="00C5700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2.3. Размер родительской платы определяется исходя из общих затрат по присмотру и уходу за детьми в организации с учетом длительности их пре</w:t>
      </w:r>
      <w:r w:rsidRPr="00C57002">
        <w:rPr>
          <w:rFonts w:ascii="Times New Roman" w:hAnsi="Times New Roman" w:cs="Times New Roman"/>
          <w:sz w:val="28"/>
          <w:szCs w:val="28"/>
        </w:rPr>
        <w:softHyphen/>
        <w:t>бывания, а также режима работы учреждении. Не допускается включение расходов на реализацию образовательной программы дошкольного образова</w:t>
      </w:r>
      <w:r w:rsidRPr="00C57002">
        <w:rPr>
          <w:rFonts w:ascii="Times New Roman" w:hAnsi="Times New Roman" w:cs="Times New Roman"/>
          <w:sz w:val="28"/>
          <w:szCs w:val="28"/>
        </w:rPr>
        <w:softHyphen/>
        <w:t>ния, а также расходов на содержание недвижимого имущества МБДОУ, реализующего образо</w:t>
      </w:r>
      <w:r w:rsidRPr="00C57002">
        <w:rPr>
          <w:rFonts w:ascii="Times New Roman" w:hAnsi="Times New Roman" w:cs="Times New Roman"/>
          <w:sz w:val="28"/>
          <w:szCs w:val="28"/>
        </w:rPr>
        <w:softHyphen/>
        <w:t>вательную программу дошкольного образования, в родительскую плату.</w:t>
      </w:r>
    </w:p>
    <w:p w:rsidR="00C57002" w:rsidRPr="00C57002" w:rsidRDefault="00C57002" w:rsidP="00C5700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>Родительская плата взимается в полном размере во всех случаях, за исключением случаев непосещения ребенком дошкольной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</w:t>
      </w:r>
      <w:r w:rsidRPr="00C57002">
        <w:rPr>
          <w:rFonts w:ascii="Times New Roman" w:hAnsi="Times New Roman" w:cs="Times New Roman"/>
          <w:sz w:val="28"/>
          <w:szCs w:val="28"/>
        </w:rPr>
        <w:softHyphen/>
        <w:t>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дошкольной</w:t>
      </w:r>
      <w:proofErr w:type="gramEnd"/>
      <w:r w:rsidRPr="00C57002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Pr="00C57002">
        <w:rPr>
          <w:rFonts w:ascii="Times New Roman" w:hAnsi="Times New Roman" w:cs="Times New Roman"/>
          <w:sz w:val="28"/>
          <w:szCs w:val="28"/>
        </w:rPr>
        <w:softHyphen/>
        <w:t>ции на основании письменного заявления одного из родителей (законных представителей).</w:t>
      </w:r>
    </w:p>
    <w:p w:rsidR="00C57002" w:rsidRPr="00C57002" w:rsidRDefault="00C57002" w:rsidP="00C5700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002" w:rsidRPr="00C57002" w:rsidRDefault="00C57002" w:rsidP="00C5700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69"/>
      <w:bookmarkEnd w:id="1"/>
      <w:r w:rsidRPr="00C57002">
        <w:rPr>
          <w:rFonts w:ascii="Times New Roman" w:hAnsi="Times New Roman" w:cs="Times New Roman"/>
          <w:b/>
          <w:sz w:val="28"/>
          <w:szCs w:val="28"/>
        </w:rPr>
        <w:t>3. Размер родительской платы за присмотр и уход за детьми.</w:t>
      </w:r>
    </w:p>
    <w:p w:rsidR="00C57002" w:rsidRPr="00C57002" w:rsidRDefault="00C57002" w:rsidP="00C5700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57002">
        <w:rPr>
          <w:rFonts w:ascii="Times New Roman" w:hAnsi="Times New Roman" w:cs="Times New Roman"/>
          <w:color w:val="000000"/>
          <w:sz w:val="28"/>
          <w:szCs w:val="28"/>
        </w:rPr>
        <w:t>3.1. Средний размер ежемесячной родительской платы за присмотр и уход за ребенком  МБДОУ, реализующего образовательную программу дошкольного образования, составляет 1500 руб. Для родителей (законных представителей), имеющих трех и более несовершеннолетних детей, указанный размер платы составляет 1000 руб.</w:t>
      </w:r>
    </w:p>
    <w:p w:rsidR="00C57002" w:rsidRPr="00C57002" w:rsidRDefault="00C57002" w:rsidP="00C57002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002">
        <w:rPr>
          <w:rFonts w:ascii="Times New Roman" w:hAnsi="Times New Roman" w:cs="Times New Roman"/>
          <w:color w:val="000000"/>
          <w:sz w:val="28"/>
          <w:szCs w:val="28"/>
        </w:rPr>
        <w:t>3.2. Родители обязаны ежемесячно вносить родительскую плату в порядке и в сроки, предусмотренные договором между родителями и МБДОУ .</w:t>
      </w:r>
    </w:p>
    <w:p w:rsidR="00C57002" w:rsidRPr="00C57002" w:rsidRDefault="00C57002" w:rsidP="00C570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7002">
        <w:rPr>
          <w:rFonts w:ascii="Times New Roman" w:hAnsi="Times New Roman" w:cs="Times New Roman"/>
          <w:b/>
          <w:color w:val="000000"/>
          <w:sz w:val="28"/>
          <w:szCs w:val="28"/>
        </w:rPr>
        <w:t>4.Порядок выплаты компенсации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4.1. Компенсация назначается гражданам Российской Федерации, чьи дети посещают МБДОУ.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4.2. Компенсация выплачивается в целях материальной поддержки воспитания и обучения детей.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4.3. Право на получение компенсации имеет один из родителей (законных представителей), внесших родительскую плату за присмотр и уход за детьми в МБДОУ.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lastRenderedPageBreak/>
        <w:t>4.4. При определении размера компенсации не учитываются дети, достигшие возраста 18 лет.</w:t>
      </w:r>
    </w:p>
    <w:p w:rsidR="00C57002" w:rsidRPr="00C57002" w:rsidRDefault="00C57002" w:rsidP="00C57002">
      <w:pPr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4.5. Компенсация выплачивается в следующих размерах:</w:t>
      </w:r>
      <w:r w:rsidRPr="00C57002">
        <w:rPr>
          <w:rFonts w:ascii="Times New Roman" w:hAnsi="Times New Roman" w:cs="Times New Roman"/>
          <w:sz w:val="28"/>
          <w:szCs w:val="28"/>
        </w:rPr>
        <w:br/>
        <w:t xml:space="preserve">1) </w:t>
      </w:r>
      <w:r w:rsidRPr="00C57002">
        <w:rPr>
          <w:rFonts w:ascii="Times New Roman" w:hAnsi="Times New Roman" w:cs="Times New Roman"/>
          <w:b/>
          <w:sz w:val="28"/>
          <w:szCs w:val="28"/>
        </w:rPr>
        <w:t>на первого ребенка 20 процентов среднего размера платы</w:t>
      </w:r>
      <w:r w:rsidRPr="00C57002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 дошкольных образовательных учреждениях Чеченской Республики;</w:t>
      </w:r>
      <w:r w:rsidRPr="00C57002"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Pr="00C57002">
        <w:rPr>
          <w:rFonts w:ascii="Times New Roman" w:hAnsi="Times New Roman" w:cs="Times New Roman"/>
          <w:b/>
          <w:sz w:val="28"/>
          <w:szCs w:val="28"/>
        </w:rPr>
        <w:t>на второго ребенка 50 процентов среднего размера платы</w:t>
      </w:r>
      <w:r w:rsidRPr="00C57002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дошкольных  образовательных учреждениях Чеченской Республики;</w:t>
      </w:r>
      <w:r w:rsidRPr="00C57002">
        <w:rPr>
          <w:rFonts w:ascii="Times New Roman" w:hAnsi="Times New Roman" w:cs="Times New Roman"/>
          <w:sz w:val="28"/>
          <w:szCs w:val="28"/>
        </w:rPr>
        <w:br/>
      </w:r>
      <w:r w:rsidRPr="00C57002"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Pr="00C57002">
        <w:rPr>
          <w:rFonts w:ascii="Times New Roman" w:hAnsi="Times New Roman" w:cs="Times New Roman"/>
          <w:b/>
          <w:sz w:val="28"/>
          <w:szCs w:val="28"/>
        </w:rPr>
        <w:t>на третьего ребенка и последующих детей 70 процентов среднего размера платы</w:t>
      </w:r>
      <w:r w:rsidRPr="00C57002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 за присмотр и уход за детьми в государственных  и муниципальных дошкольных образовательных учреждениях Чеченской Республики;</w:t>
      </w:r>
    </w:p>
    <w:p w:rsidR="00C57002" w:rsidRPr="00C57002" w:rsidRDefault="00C57002" w:rsidP="00C57002">
      <w:pPr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>Средний размер платы, взимаемой с родителей (законных представителей) за присмотр и уход за детьми в государственных  и муниципальных дошкольных образовательных учреждениях Чеченской Республики,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Чеченской Республики.</w:t>
      </w:r>
      <w:proofErr w:type="gramEnd"/>
    </w:p>
    <w:p w:rsidR="00C57002" w:rsidRPr="00C57002" w:rsidRDefault="00C57002" w:rsidP="00C57002">
      <w:pPr>
        <w:rPr>
          <w:rFonts w:ascii="Times New Roman" w:hAnsi="Times New Roman" w:cs="Times New Roman"/>
          <w:sz w:val="28"/>
          <w:szCs w:val="28"/>
        </w:rPr>
      </w:pPr>
    </w:p>
    <w:p w:rsidR="00C57002" w:rsidRPr="00C57002" w:rsidRDefault="00C57002" w:rsidP="00C57002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002">
        <w:rPr>
          <w:rStyle w:val="ad"/>
          <w:rFonts w:ascii="Times New Roman" w:hAnsi="Times New Roman" w:cs="Times New Roman"/>
          <w:sz w:val="28"/>
          <w:szCs w:val="28"/>
        </w:rPr>
        <w:t>5. Порядок обращения за компенсацией, ее назначение и выплата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5.1. Для получения компенсации родитель (законный представитель)  представляет </w:t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>заведующему учреждения</w:t>
      </w:r>
      <w:proofErr w:type="gramEnd"/>
      <w:r w:rsidRPr="00C57002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а) заявление о выплате компенсации по форме согласно приложению № 1 к данному Положению;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б) паспорт или иной документ, удостоверяющий личность;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в) свидетельство о рождении (на каждого ребенка в семье);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lastRenderedPageBreak/>
        <w:t xml:space="preserve">5.2 Родитель (законный представитель) представляет подлинники документов, указанных в подпунктах  </w:t>
      </w:r>
      <w:proofErr w:type="spellStart"/>
      <w:r w:rsidRPr="00C5700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57002">
        <w:rPr>
          <w:rFonts w:ascii="Times New Roman" w:hAnsi="Times New Roman" w:cs="Times New Roman"/>
          <w:sz w:val="28"/>
          <w:szCs w:val="28"/>
        </w:rPr>
        <w:t>,в</w:t>
      </w:r>
      <w:proofErr w:type="spellEnd"/>
      <w:r w:rsidRPr="00C57002">
        <w:rPr>
          <w:rFonts w:ascii="Times New Roman" w:hAnsi="Times New Roman" w:cs="Times New Roman"/>
          <w:sz w:val="28"/>
          <w:szCs w:val="28"/>
        </w:rPr>
        <w:t>, пункта 5.1 настоящего Положения. С представленных подлинников заведующий снимает копии, заверяет их, возвращает подлинники родителю (законному представителю), выдает расписку - уведомление о принятии заявления и документов.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5.3.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5.4. МБДОУ принимает  решение о назначении либо об отказе в назначении компенсации в течение десяти рабочих дней </w:t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C57002">
        <w:rPr>
          <w:rFonts w:ascii="Times New Roman" w:hAnsi="Times New Roman" w:cs="Times New Roman"/>
          <w:sz w:val="28"/>
          <w:szCs w:val="28"/>
        </w:rPr>
        <w:t xml:space="preserve"> родителем (законным представителем) документов, указанных в пункте 5.1 настоящего Положения.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5.5. 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5.6. Компенсация осуществляется путем перечисления на  счет в кредитной организации, указанный родителем (законным представителем) в заявлении о назначении компенсации.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5.7. Компенсация выплачивается с месяца подачи заявления о назначении компенсации и документов, указанных в пункте 5.1. 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5.8. Выплата компенсации прекращается при наступлении следующих обстоятельств: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1) утрата родителем (законным представителем) права на получение компенсации;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2) прекращения ребенком, за которого выплачивалась компенсация, посещения образовательной организации.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5.9. 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5.10.  Родители (законные представители) обязаны информировать МБДОУ о наступлении обстоятельств, влекущих прекращение выплаты компенсации, в течение месяца с момента их наступления.</w:t>
      </w:r>
    </w:p>
    <w:p w:rsidR="00C57002" w:rsidRPr="00C57002" w:rsidRDefault="00C57002" w:rsidP="00C57002">
      <w:pPr>
        <w:jc w:val="both"/>
        <w:rPr>
          <w:rStyle w:val="ad"/>
          <w:rFonts w:ascii="Times New Roman" w:hAnsi="Times New Roman" w:cs="Times New Roman"/>
          <w:sz w:val="28"/>
          <w:szCs w:val="28"/>
        </w:rPr>
      </w:pPr>
    </w:p>
    <w:p w:rsidR="00C57002" w:rsidRPr="00C57002" w:rsidRDefault="00C57002" w:rsidP="00C5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02">
        <w:rPr>
          <w:rStyle w:val="ad"/>
          <w:rFonts w:ascii="Times New Roman" w:hAnsi="Times New Roman" w:cs="Times New Roman"/>
          <w:sz w:val="28"/>
          <w:szCs w:val="28"/>
        </w:rPr>
        <w:lastRenderedPageBreak/>
        <w:t>6. Заключительные положения.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6.1. Родители (законные представители) несут ответственность за своевременность и достоверность представляемых сведений, являющихся основанием для назначения компенсации.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6.2.  Родители (законные представители) обязаны извещать о наступлении обстоятельств, влекущих прекращение выплаты компенсации (смена места жительства, образовательного учреждения, лишение родительских прав и т.д.), не позднее одного месяца с момента наступления таких обстоятельств.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 xml:space="preserve">6.3. При наступлении обстоятельств, влекущих прекращение выплаты компенсации, выплата </w:t>
      </w:r>
      <w:proofErr w:type="gramStart"/>
      <w:r w:rsidRPr="00C57002">
        <w:rPr>
          <w:rFonts w:ascii="Times New Roman" w:hAnsi="Times New Roman" w:cs="Times New Roman"/>
          <w:sz w:val="28"/>
          <w:szCs w:val="28"/>
        </w:rPr>
        <w:t>прекращается</w:t>
      </w:r>
      <w:proofErr w:type="gramEnd"/>
      <w:r w:rsidRPr="00C57002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месяцем, в котором наступили соответствующие обстоятельства. </w:t>
      </w:r>
    </w:p>
    <w:p w:rsidR="00C57002" w:rsidRPr="00C57002" w:rsidRDefault="00C57002" w:rsidP="00C57002">
      <w:pPr>
        <w:jc w:val="both"/>
        <w:rPr>
          <w:rFonts w:ascii="Times New Roman" w:hAnsi="Times New Roman" w:cs="Times New Roman"/>
          <w:sz w:val="28"/>
          <w:szCs w:val="28"/>
        </w:rPr>
      </w:pPr>
      <w:r w:rsidRPr="00C57002">
        <w:rPr>
          <w:rFonts w:ascii="Times New Roman" w:hAnsi="Times New Roman" w:cs="Times New Roman"/>
          <w:sz w:val="28"/>
          <w:szCs w:val="28"/>
        </w:rPr>
        <w:t>6.4. Заведующий учреждением обеспечивают хранение документов о выплате компенсации в течение трех лет.</w:t>
      </w:r>
    </w:p>
    <w:p w:rsidR="00483828" w:rsidRPr="00A15148" w:rsidRDefault="00483828" w:rsidP="00C57002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828" w:rsidRPr="00A15148" w:rsidSect="000C72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B70" w:rsidRDefault="006F5B70" w:rsidP="00560172">
      <w:pPr>
        <w:spacing w:after="0" w:line="240" w:lineRule="auto"/>
      </w:pPr>
      <w:r>
        <w:separator/>
      </w:r>
    </w:p>
  </w:endnote>
  <w:endnote w:type="continuationSeparator" w:id="0">
    <w:p w:rsidR="006F5B70" w:rsidRDefault="006F5B70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B70" w:rsidRDefault="006F5B70" w:rsidP="00560172">
      <w:pPr>
        <w:spacing w:after="0" w:line="240" w:lineRule="auto"/>
      </w:pPr>
      <w:r>
        <w:separator/>
      </w:r>
    </w:p>
  </w:footnote>
  <w:footnote w:type="continuationSeparator" w:id="0">
    <w:p w:rsidR="006F5B70" w:rsidRDefault="006F5B70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876D7C"/>
    <w:multiLevelType w:val="hybridMultilevel"/>
    <w:tmpl w:val="F5DCA75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F3FD3"/>
    <w:multiLevelType w:val="hybridMultilevel"/>
    <w:tmpl w:val="79ECD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94293"/>
    <w:multiLevelType w:val="hybridMultilevel"/>
    <w:tmpl w:val="61EAB50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F5F07"/>
    <w:multiLevelType w:val="hybridMultilevel"/>
    <w:tmpl w:val="D624A04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555B1"/>
    <w:multiLevelType w:val="hybridMultilevel"/>
    <w:tmpl w:val="7DE4143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12EDC"/>
    <w:multiLevelType w:val="hybridMultilevel"/>
    <w:tmpl w:val="C346D3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A409F4"/>
    <w:multiLevelType w:val="hybridMultilevel"/>
    <w:tmpl w:val="20F6DC7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410729"/>
    <w:multiLevelType w:val="hybridMultilevel"/>
    <w:tmpl w:val="ACB8792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4A7D87"/>
    <w:multiLevelType w:val="hybridMultilevel"/>
    <w:tmpl w:val="0A78EE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9B23F6"/>
    <w:multiLevelType w:val="hybridMultilevel"/>
    <w:tmpl w:val="8E5CD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F52C8"/>
    <w:multiLevelType w:val="hybridMultilevel"/>
    <w:tmpl w:val="139C875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017D4"/>
    <w:multiLevelType w:val="hybridMultilevel"/>
    <w:tmpl w:val="CD500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81100C"/>
    <w:multiLevelType w:val="hybridMultilevel"/>
    <w:tmpl w:val="B61CFF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36E84"/>
    <w:multiLevelType w:val="hybridMultilevel"/>
    <w:tmpl w:val="12E0921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965EB5"/>
    <w:multiLevelType w:val="hybridMultilevel"/>
    <w:tmpl w:val="0EA670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FC5D7C"/>
    <w:multiLevelType w:val="hybridMultilevel"/>
    <w:tmpl w:val="378AF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E5FE4"/>
    <w:multiLevelType w:val="hybridMultilevel"/>
    <w:tmpl w:val="FCD2A30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0D2040"/>
    <w:multiLevelType w:val="hybridMultilevel"/>
    <w:tmpl w:val="E9A039F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E60997"/>
    <w:multiLevelType w:val="hybridMultilevel"/>
    <w:tmpl w:val="3878B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8604AA"/>
    <w:multiLevelType w:val="hybridMultilevel"/>
    <w:tmpl w:val="184A0C5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32358E"/>
    <w:multiLevelType w:val="hybridMultilevel"/>
    <w:tmpl w:val="733AFEE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B451A7"/>
    <w:multiLevelType w:val="hybridMultilevel"/>
    <w:tmpl w:val="82A221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7B5ABF"/>
    <w:multiLevelType w:val="hybridMultilevel"/>
    <w:tmpl w:val="1BF4C8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942087"/>
    <w:multiLevelType w:val="hybridMultilevel"/>
    <w:tmpl w:val="362A4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474E4"/>
    <w:multiLevelType w:val="hybridMultilevel"/>
    <w:tmpl w:val="5DFE596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8B722D"/>
    <w:multiLevelType w:val="hybridMultilevel"/>
    <w:tmpl w:val="FB72DAC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6B497E"/>
    <w:multiLevelType w:val="hybridMultilevel"/>
    <w:tmpl w:val="513285B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43546"/>
    <w:multiLevelType w:val="hybridMultilevel"/>
    <w:tmpl w:val="0A0CB2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0"/>
  </w:num>
  <w:num w:numId="2">
    <w:abstractNumId w:val="5"/>
  </w:num>
  <w:num w:numId="3">
    <w:abstractNumId w:val="25"/>
  </w:num>
  <w:num w:numId="4">
    <w:abstractNumId w:val="26"/>
  </w:num>
  <w:num w:numId="5">
    <w:abstractNumId w:val="39"/>
  </w:num>
  <w:num w:numId="6">
    <w:abstractNumId w:val="15"/>
  </w:num>
  <w:num w:numId="7">
    <w:abstractNumId w:val="27"/>
  </w:num>
  <w:num w:numId="8">
    <w:abstractNumId w:val="36"/>
  </w:num>
  <w:num w:numId="9">
    <w:abstractNumId w:val="37"/>
  </w:num>
  <w:num w:numId="10">
    <w:abstractNumId w:val="2"/>
  </w:num>
  <w:num w:numId="11">
    <w:abstractNumId w:val="38"/>
  </w:num>
  <w:num w:numId="12">
    <w:abstractNumId w:val="23"/>
  </w:num>
  <w:num w:numId="13">
    <w:abstractNumId w:val="1"/>
  </w:num>
  <w:num w:numId="14">
    <w:abstractNumId w:val="1"/>
  </w:num>
  <w:num w:numId="15">
    <w:abstractNumId w:val="13"/>
  </w:num>
  <w:num w:numId="16">
    <w:abstractNumId w:val="13"/>
  </w:num>
  <w:num w:numId="17">
    <w:abstractNumId w:val="11"/>
  </w:num>
  <w:num w:numId="18">
    <w:abstractNumId w:val="11"/>
  </w:num>
  <w:num w:numId="19">
    <w:abstractNumId w:val="34"/>
  </w:num>
  <w:num w:numId="20">
    <w:abstractNumId w:val="34"/>
  </w:num>
  <w:num w:numId="21">
    <w:abstractNumId w:val="21"/>
  </w:num>
  <w:num w:numId="22">
    <w:abstractNumId w:val="22"/>
  </w:num>
  <w:num w:numId="23">
    <w:abstractNumId w:val="29"/>
  </w:num>
  <w:num w:numId="24">
    <w:abstractNumId w:val="32"/>
  </w:num>
  <w:num w:numId="25">
    <w:abstractNumId w:val="20"/>
  </w:num>
  <w:num w:numId="26">
    <w:abstractNumId w:val="16"/>
  </w:num>
  <w:num w:numId="27">
    <w:abstractNumId w:val="4"/>
  </w:num>
  <w:num w:numId="28">
    <w:abstractNumId w:val="9"/>
  </w:num>
  <w:num w:numId="29">
    <w:abstractNumId w:val="18"/>
  </w:num>
  <w:num w:numId="30">
    <w:abstractNumId w:val="6"/>
  </w:num>
  <w:num w:numId="31">
    <w:abstractNumId w:val="33"/>
  </w:num>
  <w:num w:numId="32">
    <w:abstractNumId w:val="28"/>
  </w:num>
  <w:num w:numId="33">
    <w:abstractNumId w:val="17"/>
  </w:num>
  <w:num w:numId="34">
    <w:abstractNumId w:val="24"/>
  </w:num>
  <w:num w:numId="35">
    <w:abstractNumId w:val="35"/>
  </w:num>
  <w:num w:numId="36">
    <w:abstractNumId w:val="10"/>
  </w:num>
  <w:num w:numId="37">
    <w:abstractNumId w:val="30"/>
  </w:num>
  <w:num w:numId="38">
    <w:abstractNumId w:val="7"/>
  </w:num>
  <w:num w:numId="39">
    <w:abstractNumId w:val="8"/>
  </w:num>
  <w:num w:numId="40">
    <w:abstractNumId w:val="19"/>
  </w:num>
  <w:num w:numId="41">
    <w:abstractNumId w:val="31"/>
  </w:num>
  <w:num w:numId="42">
    <w:abstractNumId w:val="3"/>
  </w:num>
  <w:num w:numId="43">
    <w:abstractNumId w:val="14"/>
  </w:num>
  <w:num w:numId="44">
    <w:abstractNumId w:val="1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3828"/>
    <w:rsid w:val="00032400"/>
    <w:rsid w:val="000C7292"/>
    <w:rsid w:val="000E643B"/>
    <w:rsid w:val="000F1E52"/>
    <w:rsid w:val="00102F6F"/>
    <w:rsid w:val="00117838"/>
    <w:rsid w:val="00144380"/>
    <w:rsid w:val="001A12CF"/>
    <w:rsid w:val="0028344B"/>
    <w:rsid w:val="002848B9"/>
    <w:rsid w:val="002E260C"/>
    <w:rsid w:val="00300918"/>
    <w:rsid w:val="00385270"/>
    <w:rsid w:val="00483828"/>
    <w:rsid w:val="00490AF0"/>
    <w:rsid w:val="00535098"/>
    <w:rsid w:val="00560172"/>
    <w:rsid w:val="006F5B70"/>
    <w:rsid w:val="007951AC"/>
    <w:rsid w:val="007E1891"/>
    <w:rsid w:val="0086205F"/>
    <w:rsid w:val="008B0466"/>
    <w:rsid w:val="00A15148"/>
    <w:rsid w:val="00A667A5"/>
    <w:rsid w:val="00AA6780"/>
    <w:rsid w:val="00AB062D"/>
    <w:rsid w:val="00AC5BD6"/>
    <w:rsid w:val="00B8211B"/>
    <w:rsid w:val="00BC78DF"/>
    <w:rsid w:val="00C249F7"/>
    <w:rsid w:val="00C57002"/>
    <w:rsid w:val="00C57AB8"/>
    <w:rsid w:val="00C74456"/>
    <w:rsid w:val="00D7296B"/>
    <w:rsid w:val="00D91AB5"/>
    <w:rsid w:val="00DC70B4"/>
    <w:rsid w:val="00E443B4"/>
    <w:rsid w:val="00ED0820"/>
    <w:rsid w:val="00ED78DD"/>
    <w:rsid w:val="00EF3C1A"/>
    <w:rsid w:val="00F22217"/>
    <w:rsid w:val="00F345B2"/>
    <w:rsid w:val="00FD1878"/>
    <w:rsid w:val="00FD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60172"/>
  </w:style>
  <w:style w:type="paragraph" w:styleId="a9">
    <w:name w:val="footer"/>
    <w:basedOn w:val="a"/>
    <w:link w:val="aa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99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uiPriority w:val="99"/>
    <w:qFormat/>
    <w:rsid w:val="00144380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A15148"/>
  </w:style>
  <w:style w:type="character" w:customStyle="1" w:styleId="10">
    <w:name w:val="Просмотренная гиперссылка1"/>
    <w:basedOn w:val="a0"/>
    <w:uiPriority w:val="99"/>
    <w:semiHidden/>
    <w:unhideWhenUsed/>
    <w:rsid w:val="00A15148"/>
    <w:rPr>
      <w:color w:val="954F72"/>
      <w:u w:val="single"/>
    </w:rPr>
  </w:style>
  <w:style w:type="character" w:styleId="ae">
    <w:name w:val="FollowedHyperlink"/>
    <w:basedOn w:val="a0"/>
    <w:uiPriority w:val="99"/>
    <w:semiHidden/>
    <w:unhideWhenUsed/>
    <w:rsid w:val="00A15148"/>
    <w:rPr>
      <w:color w:val="800080" w:themeColor="followedHyperlink"/>
      <w:u w:val="single"/>
    </w:rPr>
  </w:style>
  <w:style w:type="paragraph" w:customStyle="1" w:styleId="msolistparagraphcxspmiddle">
    <w:name w:val="msolistparagraphcxspmiddle"/>
    <w:basedOn w:val="a"/>
    <w:rsid w:val="00AB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uiPriority w:val="20"/>
    <w:qFormat/>
    <w:rsid w:val="00AB062D"/>
    <w:rPr>
      <w:i/>
      <w:iCs/>
    </w:rPr>
  </w:style>
  <w:style w:type="character" w:customStyle="1" w:styleId="mark">
    <w:name w:val="mark"/>
    <w:basedOn w:val="a0"/>
    <w:rsid w:val="00AB062D"/>
  </w:style>
  <w:style w:type="character" w:customStyle="1" w:styleId="ed">
    <w:name w:val="ed"/>
    <w:basedOn w:val="a0"/>
    <w:rsid w:val="00AB062D"/>
  </w:style>
  <w:style w:type="paragraph" w:customStyle="1" w:styleId="af0">
    <w:name w:val="Таблицы (моноширинный)"/>
    <w:basedOn w:val="a"/>
    <w:next w:val="a"/>
    <w:uiPriority w:val="99"/>
    <w:rsid w:val="002834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rsid w:val="0028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AFA2-DAE6-4AA5-A550-80CC941C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Kolokolchik</cp:lastModifiedBy>
  <cp:revision>11</cp:revision>
  <cp:lastPrinted>2021-12-16T08:00:00Z</cp:lastPrinted>
  <dcterms:created xsi:type="dcterms:W3CDTF">2021-04-06T07:00:00Z</dcterms:created>
  <dcterms:modified xsi:type="dcterms:W3CDTF">2021-12-16T08:01:00Z</dcterms:modified>
</cp:coreProperties>
</file>