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Конспект занятия по познавательному развитию в старшей группе. Тема: Дидактическая игра «Что из чего сделано»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Авто</w:t>
      </w:r>
      <w:r>
        <w:rPr>
          <w:rFonts w:ascii="Times New Roman" w:hAnsi="Times New Roman" w:cs="Times New Roman"/>
          <w:sz w:val="28"/>
          <w:szCs w:val="28"/>
        </w:rPr>
        <w:t xml:space="preserve">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ДулдаеваЗаремаВисхановна</w:t>
      </w:r>
      <w:proofErr w:type="spellEnd"/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>анизация: М</w:t>
      </w:r>
      <w:r w:rsidR="000740B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ДОУ «Колокольчики №3»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Интеграция образовательных областей: «Познавательное развитие», «Речевое развитие», «Социально-коммуникативное».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Виды детской деятельности: игровая, коммуникативная, продуктивная,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познавательная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Цель: способствовать закреплению знаний о свойствах материалов через дидактические игры («Не ошибись», «Что упало?»).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Задачи: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Упражнять детей в различении предметов по материалу: металлическое,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пластмассовое, деревянное, стеклянное. Формировать умение выделять характерные признаки и свойства, учить детей делать выводы.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Развивать слуховое внимание, умение ориентироваться обобщающие понятия, выводы: овощи растут в огороде, фрукты в саду, предметы в пространстве.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Воспитывать интерес к познавательной деятельности.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Активизация словаря: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Гладкий, блестящий, хрупкий, шероховатый, ребристый.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Материал: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Предметы и игрушки из различного материала; изображение дерева, овощей,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фруктов; конверты с заданиями (со схематическим изображением предметов),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формы разного цвета и размера.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Содержание организованной деятельности детей: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Дети, к нам в гости пришел (показывает «Петрушку», дети узнают, называют)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Я веселая игрушка, а зовут меня Петрушка.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А как Вас зовут? Все дружно назовите свои имена (дети хором называют) Вот я и узнал, как вас зовут. А теперь давайте с вами поиграем, я очень люблю играть с детьми.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Дидактическая игра «Где мы были, мы не скажем, а что делали, покажем»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Дети, Петрушка признался мне, что он не знал, что предметы и вещи,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которые нас окружают, сделаны из разного материала. Давайте ему расскажем, что из чего сделано.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Дидактическая игра «Не ошибись».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Для этого мы делимся на 4 звена. У звеньевого в руках корзина, по сигналу вы будете искать в группе и собирать в корзину 1-е звено металлические предметы, 2-е – деревянные предметы, 3-е – пластмассовые, 4-е – стеклянные. А когда найдете расскажете мне какие они на ощупь.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lastRenderedPageBreak/>
        <w:t>(Рассказывают Петрушке о своих предметах, выделяя характерные свойства.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1 звено: Металлические - на ощупь холодные, гладкие, твердые, тяжелые. Называют предметы, которые сделаны из металла, где они используются: столовые приборы, посуда, трубы, детали к игрушкам и т.д.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2-е звено о предметах из дерева: твердые, легче металла, имеют разную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форму, могут быть расписаны. Называют изделия из дерева.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3-е звено описывают изделия из пластмассы: на ощупь гладкие, шероховатые, ребристые, имеют разную форму, цвет, очень легкие, удобны в обращении.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4-е звено рассказывают о стеклянных предметах: на ощупь холодные, гладкие или шероховатые, прозрачные, хрупкие, с ними обращаются осторожно, называют изделия из стекла).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Петрушка: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Молодцы, ребята! Теперь я знаю, из какого материала сделаны предметы, и где они используются.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А сейчас ребята, мы с вами поиграем в еще одну игру. Вы должны по звуку догадаться, какой предмет упал: металлический, пластмассовый или деревянный.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Дидактическая игра «Что упало?»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Ребята, я приглашаю вас на прогулку. По дороге к вам я видел одно необычное дерево, но попасть туда можно только преодолев препятствия. Путь вам нужно выбрать самим, так чтоб идти было легче.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(Дети подходят к длинной и короткой тропинке, затем к широкому и узкому ручью, затем подлезают под высокую и низкую арку. Задание индивидуальное, дети самостоятельно ориентируются, выполняя задание. Дети подходят к дереву, на котором растут овощи и фрукты.)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Дидактическая игра «Что необычного на этом дереве?»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Петрушка: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Вот мы с вами и увидели это дерево. Что необычное вы видите на нем? (дети отвечают, что овощи не растут на дереве)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А где они растут?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А какие еще фрукты могут вырасти на дереве?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Затем Петрушка видит маленькое яблочко.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Да на нем что-то написано! Оказывается, это послание от художника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AE2">
        <w:rPr>
          <w:rFonts w:ascii="Times New Roman" w:hAnsi="Times New Roman" w:cs="Times New Roman"/>
          <w:sz w:val="28"/>
          <w:szCs w:val="28"/>
        </w:rPr>
        <w:t>Хитрюшкина</w:t>
      </w:r>
      <w:proofErr w:type="spellEnd"/>
      <w:r w:rsidRPr="00976AE2">
        <w:rPr>
          <w:rFonts w:ascii="Times New Roman" w:hAnsi="Times New Roman" w:cs="Times New Roman"/>
          <w:sz w:val="28"/>
          <w:szCs w:val="28"/>
        </w:rPr>
        <w:t>. Он приготовил детям сюрприз. Сюрприз - в шкатулке, а она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находится там, где мы встретим такой же знак.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(На листе бумаги нарисована фигура из палочек. Дети отправляются искать этот знак. Находят шкатулку с конвертами. В ней для каждого карточка с изображением различных фигур.)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Ребята, что вы видите на карточке? (Фигуру из точек.)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Ребята, давайте обведем эти фигуры по точкам, а что получилось, вечером раскрасим. А Петрушке скажем большое спасибо за сюрприз.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(Дети выполняют задание.)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- Спасибо, ребята. Я очень многому у вас научился. Помогите мне запомнить все о, чем я узнал. (Дети вспоминают все свойства предметов).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>Литература:</w:t>
      </w: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</w:p>
    <w:p w:rsidR="00976AE2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76AE2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976AE2">
        <w:rPr>
          <w:rFonts w:ascii="Times New Roman" w:hAnsi="Times New Roman" w:cs="Times New Roman"/>
          <w:sz w:val="28"/>
          <w:szCs w:val="28"/>
        </w:rPr>
        <w:t xml:space="preserve"> Н.Е., </w:t>
      </w:r>
      <w:proofErr w:type="spellStart"/>
      <w:r w:rsidRPr="00976AE2">
        <w:rPr>
          <w:rFonts w:ascii="Times New Roman" w:hAnsi="Times New Roman" w:cs="Times New Roman"/>
          <w:sz w:val="28"/>
          <w:szCs w:val="28"/>
        </w:rPr>
        <w:t>Галимов</w:t>
      </w:r>
      <w:proofErr w:type="spellEnd"/>
      <w:r w:rsidRPr="00976AE2">
        <w:rPr>
          <w:rFonts w:ascii="Times New Roman" w:hAnsi="Times New Roman" w:cs="Times New Roman"/>
          <w:sz w:val="28"/>
          <w:szCs w:val="28"/>
        </w:rPr>
        <w:t xml:space="preserve"> О.Р. Познавательно-исследовательская деятельность дошкольников</w:t>
      </w:r>
    </w:p>
    <w:p w:rsidR="004276D8" w:rsidRPr="00976AE2" w:rsidRDefault="00976AE2" w:rsidP="00976AE2">
      <w:pPr>
        <w:rPr>
          <w:rFonts w:ascii="Times New Roman" w:hAnsi="Times New Roman" w:cs="Times New Roman"/>
          <w:sz w:val="28"/>
          <w:szCs w:val="28"/>
        </w:rPr>
      </w:pPr>
      <w:r w:rsidRPr="00976AE2">
        <w:rPr>
          <w:rFonts w:ascii="Times New Roman" w:hAnsi="Times New Roman" w:cs="Times New Roman"/>
          <w:sz w:val="28"/>
          <w:szCs w:val="28"/>
        </w:rPr>
        <w:t xml:space="preserve">Крашенинников </w:t>
      </w:r>
      <w:proofErr w:type="spellStart"/>
      <w:r w:rsidRPr="00976AE2">
        <w:rPr>
          <w:rFonts w:ascii="Times New Roman" w:hAnsi="Times New Roman" w:cs="Times New Roman"/>
          <w:sz w:val="28"/>
          <w:szCs w:val="28"/>
        </w:rPr>
        <w:t>Е.Е.,Холодова</w:t>
      </w:r>
      <w:proofErr w:type="spellEnd"/>
      <w:r w:rsidRPr="00976AE2">
        <w:rPr>
          <w:rFonts w:ascii="Times New Roman" w:hAnsi="Times New Roman" w:cs="Times New Roman"/>
          <w:sz w:val="28"/>
          <w:szCs w:val="28"/>
        </w:rPr>
        <w:t xml:space="preserve"> О Л</w:t>
      </w:r>
      <w:proofErr w:type="gramStart"/>
      <w:r w:rsidRPr="00976AE2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976AE2">
        <w:rPr>
          <w:rFonts w:ascii="Times New Roman" w:hAnsi="Times New Roman" w:cs="Times New Roman"/>
          <w:sz w:val="28"/>
          <w:szCs w:val="28"/>
        </w:rPr>
        <w:t xml:space="preserve"> Развитие познавательных способностей дошкольников (5-7 )лет</w:t>
      </w:r>
    </w:p>
    <w:sectPr w:rsidR="004276D8" w:rsidRPr="00976AE2" w:rsidSect="003A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80294"/>
    <w:rsid w:val="000740BE"/>
    <w:rsid w:val="003A0208"/>
    <w:rsid w:val="004276D8"/>
    <w:rsid w:val="00680294"/>
    <w:rsid w:val="00976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704</Words>
  <Characters>4013</Characters>
  <Application>Microsoft Office Word</Application>
  <DocSecurity>0</DocSecurity>
  <Lines>33</Lines>
  <Paragraphs>9</Paragraphs>
  <ScaleCrop>false</ScaleCrop>
  <Company>SPecialiST RePack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2021-02-13T22:17:00Z</dcterms:created>
  <dcterms:modified xsi:type="dcterms:W3CDTF">2021-02-13T22:17:00Z</dcterms:modified>
</cp:coreProperties>
</file>